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8B070B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hyperlink r:id="rId8" w:history="1">
              <w:r w:rsidR="00FB2CB8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  <w:lang w:val="en-GB"/>
                </w:rPr>
                <w:t>www.icospitaletto.edu.it</w:t>
              </w:r>
            </w:hyperlink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9" w:history="1">
              <w:r w:rsidR="00FB2CB8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bookmarkStart w:id="0" w:name="_GoBack"/>
            <w:bookmarkEnd w:id="0"/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10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8B070B" w:rsidRPr="008B070B" w:rsidRDefault="00C605F4" w:rsidP="008B070B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    </w:t>
      </w:r>
      <w:r w:rsidR="008B070B" w:rsidRPr="008B070B">
        <w:rPr>
          <w:rFonts w:ascii="Verdana" w:hAnsi="Verdana"/>
        </w:rPr>
        <w:t>COMUNICAZIONE ALLA FAMIGLIA PER COLLOQUIO-REUNIONE</w:t>
      </w: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proofErr w:type="spellStart"/>
      <w:r w:rsidRPr="008B070B">
        <w:rPr>
          <w:rFonts w:ascii="Arial" w:hAnsi="Arial" w:cs="Arial"/>
        </w:rPr>
        <w:t>بلاغ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للعائلة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للمقابلات</w:t>
      </w:r>
      <w:proofErr w:type="spellEnd"/>
      <w:r w:rsidRPr="008B070B">
        <w:rPr>
          <w:rFonts w:ascii="Verdana" w:hAnsi="Verdana"/>
        </w:rPr>
        <w:t xml:space="preserve"> - </w:t>
      </w:r>
      <w:proofErr w:type="spellStart"/>
      <w:r w:rsidRPr="008B070B">
        <w:rPr>
          <w:rFonts w:ascii="Arial" w:hAnsi="Arial" w:cs="Arial"/>
        </w:rPr>
        <w:t>الاجتماعات</w:t>
      </w:r>
      <w:proofErr w:type="spellEnd"/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r w:rsidRPr="008B070B">
        <w:rPr>
          <w:rFonts w:ascii="Verdana" w:hAnsi="Verdana"/>
        </w:rPr>
        <w:t>Anno scolastico …………………………………………………</w:t>
      </w:r>
      <w:proofErr w:type="gramStart"/>
      <w:r w:rsidRPr="008B070B">
        <w:rPr>
          <w:rFonts w:ascii="Verdana" w:hAnsi="Verdana"/>
        </w:rPr>
        <w:t>…….</w:t>
      </w:r>
      <w:proofErr w:type="gramEnd"/>
      <w:r w:rsidRPr="008B070B">
        <w:rPr>
          <w:rFonts w:ascii="Verdana" w:hAnsi="Verdana"/>
        </w:rPr>
        <w:t>.</w:t>
      </w: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proofErr w:type="spellStart"/>
      <w:r w:rsidRPr="008B070B">
        <w:rPr>
          <w:rFonts w:ascii="Arial" w:hAnsi="Arial" w:cs="Arial"/>
        </w:rPr>
        <w:t>السنة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الدراسية</w:t>
      </w:r>
      <w:proofErr w:type="spellEnd"/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r w:rsidRPr="008B070B">
        <w:rPr>
          <w:rFonts w:ascii="Verdana" w:hAnsi="Verdana"/>
        </w:rPr>
        <w:t>Scuola</w:t>
      </w:r>
      <w:r w:rsidRPr="008B070B">
        <w:rPr>
          <w:rFonts w:ascii="Verdana" w:hAnsi="Verdana"/>
        </w:rPr>
        <w:tab/>
        <w:t>……………………………………………………………</w:t>
      </w:r>
      <w:proofErr w:type="gramStart"/>
      <w:r w:rsidRPr="008B070B">
        <w:rPr>
          <w:rFonts w:ascii="Verdana" w:hAnsi="Verdana"/>
        </w:rPr>
        <w:t>…….</w:t>
      </w:r>
      <w:proofErr w:type="gramEnd"/>
      <w:r w:rsidRPr="008B070B">
        <w:rPr>
          <w:rFonts w:ascii="Verdana" w:hAnsi="Verdana"/>
        </w:rPr>
        <w:t>.</w:t>
      </w:r>
      <w:r w:rsidRPr="008B070B">
        <w:rPr>
          <w:rFonts w:ascii="Verdana" w:hAnsi="Verdana"/>
        </w:rPr>
        <w:tab/>
        <w:t xml:space="preserve"> </w:t>
      </w:r>
      <w:r w:rsidRPr="008B070B">
        <w:rPr>
          <w:rFonts w:ascii="Verdana" w:hAnsi="Verdana"/>
        </w:rPr>
        <w:tab/>
      </w: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proofErr w:type="spellStart"/>
      <w:r w:rsidRPr="008B070B">
        <w:rPr>
          <w:rFonts w:ascii="Arial" w:hAnsi="Arial" w:cs="Arial"/>
        </w:rPr>
        <w:t>المدرسة</w:t>
      </w:r>
      <w:proofErr w:type="spellEnd"/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r w:rsidRPr="008B070B">
        <w:rPr>
          <w:rFonts w:ascii="Verdana" w:hAnsi="Verdana"/>
        </w:rPr>
        <w:t>Classe ……………………………………………………………</w:t>
      </w:r>
      <w:proofErr w:type="gramStart"/>
      <w:r w:rsidRPr="008B070B">
        <w:rPr>
          <w:rFonts w:ascii="Verdana" w:hAnsi="Verdana"/>
        </w:rPr>
        <w:t>…….</w:t>
      </w:r>
      <w:proofErr w:type="gramEnd"/>
      <w:r w:rsidRPr="008B070B">
        <w:rPr>
          <w:rFonts w:ascii="Verdana" w:hAnsi="Verdana"/>
        </w:rPr>
        <w:t>.</w:t>
      </w: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proofErr w:type="spellStart"/>
      <w:r w:rsidRPr="008B070B">
        <w:rPr>
          <w:rFonts w:ascii="Arial" w:hAnsi="Arial" w:cs="Arial"/>
        </w:rPr>
        <w:t>الفصل</w:t>
      </w:r>
      <w:proofErr w:type="spellEnd"/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r w:rsidRPr="008B070B">
        <w:rPr>
          <w:rFonts w:ascii="Verdana" w:hAnsi="Verdana"/>
        </w:rPr>
        <w:t>I genitori dell’alunno ……………………………………………………</w:t>
      </w: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proofErr w:type="spellStart"/>
      <w:r w:rsidRPr="008B070B">
        <w:rPr>
          <w:rFonts w:ascii="Arial" w:hAnsi="Arial" w:cs="Arial"/>
        </w:rPr>
        <w:t>والدي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التلميذ</w:t>
      </w:r>
      <w:proofErr w:type="spellEnd"/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r w:rsidRPr="008B070B">
        <w:rPr>
          <w:rFonts w:ascii="Verdana" w:hAnsi="Verdana"/>
        </w:rPr>
        <w:t>Sono invitati per il giorno ..............................................................… ore …........................................</w:t>
      </w: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proofErr w:type="spellStart"/>
      <w:r w:rsidRPr="008B070B">
        <w:rPr>
          <w:rFonts w:ascii="Arial" w:hAnsi="Arial" w:cs="Arial"/>
        </w:rPr>
        <w:t>مدعوون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للحضور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يوم</w:t>
      </w:r>
      <w:proofErr w:type="spellEnd"/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proofErr w:type="spellStart"/>
      <w:r w:rsidRPr="008B070B">
        <w:rPr>
          <w:rFonts w:ascii="Arial" w:hAnsi="Arial" w:cs="Arial"/>
        </w:rPr>
        <w:t>على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الساعة</w:t>
      </w:r>
      <w:proofErr w:type="spellEnd"/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</w:p>
    <w:p w:rsidR="008B070B" w:rsidRDefault="008B070B" w:rsidP="008B070B">
      <w:pPr>
        <w:ind w:left="0"/>
        <w:jc w:val="left"/>
        <w:rPr>
          <w:rFonts w:ascii="Verdana" w:hAnsi="Verdana"/>
        </w:rPr>
      </w:pPr>
      <w:r w:rsidRPr="008B070B">
        <w:rPr>
          <w:rFonts w:ascii="Verdana" w:hAnsi="Verdana"/>
        </w:rPr>
        <w:t>Per:</w:t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</w:p>
    <w:p w:rsidR="008B070B" w:rsidRPr="008B070B" w:rsidRDefault="008B070B" w:rsidP="008B070B">
      <w:pPr>
        <w:ind w:left="0"/>
        <w:jc w:val="left"/>
        <w:rPr>
          <w:rFonts w:ascii="Verdana" w:hAnsi="Verdana"/>
        </w:rPr>
      </w:pPr>
      <w:r>
        <w:rPr>
          <w:rFonts w:ascii="Verdana" w:hAnsi="Verdana"/>
        </w:rPr>
        <w:t>□</w:t>
      </w:r>
      <w:r w:rsidRPr="008B070B">
        <w:rPr>
          <w:rFonts w:ascii="Verdana" w:hAnsi="Verdana"/>
        </w:rPr>
        <w:t xml:space="preserve"> Un colloquio con gli insegnanti</w:t>
      </w:r>
    </w:p>
    <w:p w:rsidR="008B070B" w:rsidRDefault="008B070B" w:rsidP="008B070B">
      <w:pPr>
        <w:ind w:left="0"/>
        <w:jc w:val="left"/>
        <w:rPr>
          <w:rFonts w:ascii="Arial" w:hAnsi="Arial" w:cs="Arial"/>
        </w:rPr>
      </w:pPr>
      <w:proofErr w:type="spellStart"/>
      <w:r w:rsidRPr="008B070B">
        <w:rPr>
          <w:rFonts w:ascii="Arial" w:hAnsi="Arial" w:cs="Arial"/>
        </w:rPr>
        <w:t>السبب</w:t>
      </w:r>
      <w:proofErr w:type="spellEnd"/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proofErr w:type="spellStart"/>
      <w:r w:rsidRPr="008B070B">
        <w:rPr>
          <w:rFonts w:ascii="Arial" w:hAnsi="Arial" w:cs="Arial"/>
        </w:rPr>
        <w:t>مقابلة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المعلمين</w:t>
      </w:r>
      <w:proofErr w:type="spellEnd"/>
    </w:p>
    <w:p w:rsidR="008B070B" w:rsidRPr="008B070B" w:rsidRDefault="008B070B" w:rsidP="008B070B">
      <w:pPr>
        <w:ind w:left="0"/>
        <w:jc w:val="left"/>
        <w:rPr>
          <w:rFonts w:ascii="Verdana" w:hAnsi="Verdana"/>
        </w:rPr>
      </w:pPr>
    </w:p>
    <w:p w:rsidR="008B070B" w:rsidRPr="008B070B" w:rsidRDefault="008B070B" w:rsidP="008B070B">
      <w:pPr>
        <w:ind w:left="0"/>
        <w:jc w:val="left"/>
        <w:rPr>
          <w:rFonts w:ascii="Verdana" w:hAnsi="Verdana"/>
        </w:rPr>
      </w:pPr>
      <w:r>
        <w:rPr>
          <w:rFonts w:ascii="Verdana" w:hAnsi="Verdana"/>
        </w:rPr>
        <w:t xml:space="preserve"> □</w:t>
      </w:r>
      <w:r w:rsidRPr="008B070B">
        <w:rPr>
          <w:rFonts w:ascii="Verdana" w:hAnsi="Verdana"/>
        </w:rPr>
        <w:t xml:space="preserve"> La riunione di classe</w:t>
      </w:r>
    </w:p>
    <w:p w:rsidR="008B070B" w:rsidRDefault="008B070B" w:rsidP="008B070B">
      <w:pPr>
        <w:ind w:left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spellStart"/>
      <w:r w:rsidRPr="008B070B">
        <w:rPr>
          <w:rFonts w:ascii="Arial" w:hAnsi="Arial" w:cs="Arial"/>
        </w:rPr>
        <w:t>اجتماع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الفصل</w:t>
      </w:r>
      <w:proofErr w:type="spellEnd"/>
    </w:p>
    <w:p w:rsidR="008B070B" w:rsidRPr="008B070B" w:rsidRDefault="008B070B" w:rsidP="008B070B">
      <w:pPr>
        <w:ind w:left="0"/>
        <w:jc w:val="left"/>
        <w:rPr>
          <w:rFonts w:ascii="Verdana" w:hAnsi="Verdana"/>
        </w:rPr>
      </w:pPr>
    </w:p>
    <w:p w:rsidR="008B070B" w:rsidRPr="008B070B" w:rsidRDefault="008B070B" w:rsidP="008B070B">
      <w:pPr>
        <w:ind w:left="0"/>
        <w:jc w:val="left"/>
        <w:rPr>
          <w:rFonts w:ascii="Verdana" w:hAnsi="Verdana"/>
        </w:rPr>
      </w:pPr>
      <w:proofErr w:type="gramStart"/>
      <w:r>
        <w:rPr>
          <w:rFonts w:ascii="Verdana" w:hAnsi="Verdana"/>
        </w:rPr>
        <w:t>□</w:t>
      </w:r>
      <w:r w:rsidRPr="008B070B">
        <w:rPr>
          <w:rFonts w:ascii="Verdana" w:hAnsi="Verdana"/>
        </w:rPr>
        <w:t xml:space="preserve">  La</w:t>
      </w:r>
      <w:proofErr w:type="gramEnd"/>
      <w:r w:rsidRPr="008B070B">
        <w:rPr>
          <w:rFonts w:ascii="Verdana" w:hAnsi="Verdana"/>
        </w:rPr>
        <w:t xml:space="preserve"> consegna della scheda di valutazione</w:t>
      </w:r>
    </w:p>
    <w:p w:rsidR="008B070B" w:rsidRPr="008B070B" w:rsidRDefault="008B070B" w:rsidP="008B070B">
      <w:pPr>
        <w:ind w:left="0"/>
        <w:jc w:val="left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proofErr w:type="spellStart"/>
      <w:r w:rsidRPr="008B070B">
        <w:rPr>
          <w:rFonts w:ascii="Arial" w:hAnsi="Arial" w:cs="Arial"/>
        </w:rPr>
        <w:t>تسليم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استمارة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التقييم</w:t>
      </w:r>
      <w:proofErr w:type="spellEnd"/>
    </w:p>
    <w:p w:rsidR="008B070B" w:rsidRPr="008B070B" w:rsidRDefault="008B070B" w:rsidP="008B070B">
      <w:pPr>
        <w:ind w:left="0"/>
        <w:jc w:val="left"/>
        <w:rPr>
          <w:rFonts w:ascii="Verdana" w:hAnsi="Verdana"/>
        </w:rPr>
      </w:pP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  <w:r w:rsidRPr="008B070B">
        <w:rPr>
          <w:rFonts w:ascii="Verdana" w:hAnsi="Verdana"/>
        </w:rPr>
        <w:t xml:space="preserve">              </w:t>
      </w:r>
    </w:p>
    <w:p w:rsidR="008B070B" w:rsidRPr="008B070B" w:rsidRDefault="008B070B" w:rsidP="008B070B">
      <w:pPr>
        <w:ind w:left="0"/>
        <w:jc w:val="both"/>
        <w:rPr>
          <w:rFonts w:ascii="Verdana" w:hAnsi="Verdana"/>
        </w:rPr>
      </w:pPr>
    </w:p>
    <w:p w:rsidR="008B070B" w:rsidRPr="008B070B" w:rsidRDefault="008B070B" w:rsidP="008B070B">
      <w:pPr>
        <w:ind w:left="0"/>
        <w:jc w:val="right"/>
        <w:rPr>
          <w:rFonts w:ascii="Verdana" w:hAnsi="Verdana"/>
        </w:rPr>
      </w:pPr>
      <w:r w:rsidRPr="008B070B">
        <w:rPr>
          <w:rFonts w:ascii="Verdana" w:hAnsi="Verdana"/>
        </w:rPr>
        <w:t>Firma del genitore per presa visione</w:t>
      </w:r>
    </w:p>
    <w:p w:rsidR="008B070B" w:rsidRPr="008B070B" w:rsidRDefault="008B070B" w:rsidP="008B070B">
      <w:pPr>
        <w:ind w:left="0"/>
        <w:jc w:val="right"/>
        <w:rPr>
          <w:rFonts w:ascii="Verdana" w:hAnsi="Verdana"/>
        </w:rPr>
      </w:pP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proofErr w:type="spellStart"/>
      <w:r w:rsidRPr="008B070B">
        <w:rPr>
          <w:rFonts w:ascii="Arial" w:hAnsi="Arial" w:cs="Arial"/>
        </w:rPr>
        <w:t>توقيع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ولي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الأمر</w:t>
      </w:r>
      <w:proofErr w:type="spellEnd"/>
      <w:r w:rsidRPr="008B070B">
        <w:rPr>
          <w:rFonts w:ascii="Verdana" w:hAnsi="Verdana"/>
        </w:rPr>
        <w:t xml:space="preserve"> </w:t>
      </w:r>
      <w:proofErr w:type="spellStart"/>
      <w:r w:rsidRPr="008B070B">
        <w:rPr>
          <w:rFonts w:ascii="Arial" w:hAnsi="Arial" w:cs="Arial"/>
        </w:rPr>
        <w:t>بالعلم</w:t>
      </w:r>
      <w:proofErr w:type="spellEnd"/>
      <w:r w:rsidRPr="008B070B">
        <w:rPr>
          <w:rFonts w:ascii="Verdana" w:hAnsi="Verdana"/>
        </w:rPr>
        <w:t xml:space="preserve">   </w:t>
      </w:r>
    </w:p>
    <w:p w:rsidR="008B070B" w:rsidRPr="008B070B" w:rsidRDefault="008B070B" w:rsidP="008B070B">
      <w:pPr>
        <w:ind w:left="0"/>
        <w:jc w:val="right"/>
        <w:rPr>
          <w:rFonts w:ascii="Verdana" w:hAnsi="Verdana"/>
        </w:rPr>
      </w:pPr>
    </w:p>
    <w:p w:rsidR="00C605F4" w:rsidRPr="00C605F4" w:rsidRDefault="008B070B" w:rsidP="008B070B">
      <w:pPr>
        <w:ind w:left="0"/>
        <w:jc w:val="right"/>
        <w:rPr>
          <w:rFonts w:ascii="Verdana" w:hAnsi="Verdana"/>
          <w:sz w:val="24"/>
          <w:szCs w:val="24"/>
          <w:lang w:eastAsia="zh-CN"/>
        </w:rPr>
      </w:pP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</w:r>
      <w:r w:rsidRPr="008B070B">
        <w:rPr>
          <w:rFonts w:ascii="Verdana" w:hAnsi="Verdana"/>
        </w:rPr>
        <w:tab/>
        <w:t>……….………………………………………………..</w:t>
      </w:r>
    </w:p>
    <w:p w:rsidR="00C605F4" w:rsidRPr="00C605F4" w:rsidRDefault="00C605F4" w:rsidP="008B070B">
      <w:pPr>
        <w:ind w:left="0"/>
        <w:jc w:val="right"/>
        <w:rPr>
          <w:rFonts w:ascii="Verdana" w:hAnsi="Verdana"/>
        </w:rPr>
      </w:pP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0F1" w:rsidRDefault="00D420F1" w:rsidP="00BC2F1B">
      <w:r>
        <w:separator/>
      </w:r>
    </w:p>
  </w:endnote>
  <w:endnote w:type="continuationSeparator" w:id="0">
    <w:p w:rsidR="00D420F1" w:rsidRDefault="00D420F1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0F1" w:rsidRDefault="00D420F1" w:rsidP="00BC2F1B">
      <w:r>
        <w:separator/>
      </w:r>
    </w:p>
  </w:footnote>
  <w:footnote w:type="continuationSeparator" w:id="0">
    <w:p w:rsidR="00D420F1" w:rsidRDefault="00D420F1" w:rsidP="00BC2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E5F61"/>
    <w:multiLevelType w:val="hybridMultilevel"/>
    <w:tmpl w:val="C0DE7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B0362"/>
    <w:multiLevelType w:val="hybridMultilevel"/>
    <w:tmpl w:val="F918C71A"/>
    <w:lvl w:ilvl="0" w:tplc="0410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10537A"/>
    <w:rsid w:val="00162F8A"/>
    <w:rsid w:val="00176523"/>
    <w:rsid w:val="00181D1A"/>
    <w:rsid w:val="00231818"/>
    <w:rsid w:val="002373A7"/>
    <w:rsid w:val="002466B0"/>
    <w:rsid w:val="002514B6"/>
    <w:rsid w:val="00314435"/>
    <w:rsid w:val="00316C64"/>
    <w:rsid w:val="00321F70"/>
    <w:rsid w:val="00354023"/>
    <w:rsid w:val="00363A8C"/>
    <w:rsid w:val="004171B1"/>
    <w:rsid w:val="00563E6F"/>
    <w:rsid w:val="00595F20"/>
    <w:rsid w:val="005C4A51"/>
    <w:rsid w:val="005D719B"/>
    <w:rsid w:val="00643644"/>
    <w:rsid w:val="006617C0"/>
    <w:rsid w:val="0067614D"/>
    <w:rsid w:val="006D32E4"/>
    <w:rsid w:val="007317A8"/>
    <w:rsid w:val="00796AA9"/>
    <w:rsid w:val="007B3A65"/>
    <w:rsid w:val="007D0919"/>
    <w:rsid w:val="00811C46"/>
    <w:rsid w:val="00883462"/>
    <w:rsid w:val="008B070B"/>
    <w:rsid w:val="0097386F"/>
    <w:rsid w:val="009D0D67"/>
    <w:rsid w:val="00AB5B00"/>
    <w:rsid w:val="00AC0044"/>
    <w:rsid w:val="00B0005B"/>
    <w:rsid w:val="00B25E26"/>
    <w:rsid w:val="00B73455"/>
    <w:rsid w:val="00BC2F1B"/>
    <w:rsid w:val="00BE68A2"/>
    <w:rsid w:val="00C605F4"/>
    <w:rsid w:val="00CA747F"/>
    <w:rsid w:val="00D05E6D"/>
    <w:rsid w:val="00D420F1"/>
    <w:rsid w:val="00D6639C"/>
    <w:rsid w:val="00DC516F"/>
    <w:rsid w:val="00DC58A3"/>
    <w:rsid w:val="00E3340B"/>
    <w:rsid w:val="00F55DDE"/>
    <w:rsid w:val="00FB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4C42C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B070B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FB2C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spitaletto.edu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BSIC827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SIC827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1276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2018-08-30T15:43:00Z</dcterms:created>
  <dcterms:modified xsi:type="dcterms:W3CDTF">2021-05-06T13:25:00Z</dcterms:modified>
</cp:coreProperties>
</file>